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82" w:rsidRPr="002E5A82" w:rsidRDefault="002E5A82" w:rsidP="002E5A82">
      <w:pPr>
        <w:spacing w:after="240"/>
      </w:pPr>
      <w:r w:rsidRPr="002E5A82">
        <w:t>Strona zawiera ważne informacje dotyczące praw konsumenta, przepisy</w:t>
      </w:r>
    </w:p>
    <w:p w:rsidR="002E5A82" w:rsidRPr="002E5A82" w:rsidRDefault="002E5A82" w:rsidP="002E5A82">
      <w:pPr>
        <w:pStyle w:val="NormalnyWeb"/>
        <w:jc w:val="center"/>
      </w:pPr>
      <w:r w:rsidRPr="002E5A82">
        <w:t xml:space="preserve">Na stronie znajdują się załączniki do pobrania zawierające zbiór aktów prawnych </w:t>
      </w:r>
      <w:proofErr w:type="spellStart"/>
      <w:r w:rsidRPr="002E5A82">
        <w:t>regulujacych</w:t>
      </w:r>
      <w:proofErr w:type="spellEnd"/>
      <w:r w:rsidRPr="002E5A82">
        <w:t xml:space="preserve"> prawa konsumentów</w:t>
      </w:r>
    </w:p>
    <w:p w:rsidR="002E5A82" w:rsidRPr="002E5A82" w:rsidRDefault="002E5A82" w:rsidP="002E5A82">
      <w:pPr>
        <w:jc w:val="center"/>
      </w:pPr>
      <w:r w:rsidRPr="002E5A82">
        <w:rPr>
          <w:rStyle w:val="Pogrubienie"/>
          <w:i/>
          <w:iCs/>
          <w:u w:val="single"/>
        </w:rPr>
        <w:t>Postępowanie reklamacyjne</w:t>
      </w:r>
      <w:r w:rsidRPr="002E5A82">
        <w:rPr>
          <w:rStyle w:val="Pogrubienie"/>
          <w:i/>
          <w:iCs/>
        </w:rPr>
        <w:t xml:space="preserve">  - </w:t>
      </w:r>
      <w:r w:rsidRPr="002E5A82">
        <w:rPr>
          <w:b/>
          <w:bCs/>
          <w:i/>
          <w:iCs/>
        </w:rPr>
        <w:br/>
      </w:r>
      <w:r w:rsidRPr="002E5A82">
        <w:rPr>
          <w:rStyle w:val="Pogrubienie"/>
          <w:i/>
          <w:iCs/>
          <w:u w:val="single"/>
        </w:rPr>
        <w:t>odpowiedzialność sprzedawcy, uprawnienia konsumenta</w:t>
      </w:r>
    </w:p>
    <w:p w:rsidR="002E5A82" w:rsidRPr="002E5A82" w:rsidRDefault="002E5A82" w:rsidP="002E5A82">
      <w:r w:rsidRPr="002E5A82">
        <w:t xml:space="preserve">  </w:t>
      </w:r>
    </w:p>
    <w:p w:rsidR="002E5A82" w:rsidRPr="002E5A82" w:rsidRDefault="002E5A82" w:rsidP="002E5A82">
      <w:r w:rsidRPr="002E5A82">
        <w:t xml:space="preserve">Odpowiedzialność sprzedawcy  za niezgodność towaru konsumpcyjnego z umową reguluje ustawa z dnia 27 lipca 2002r. o szczególnych warunkach sprzedaży konsumenckiej oraz o zmianie kodeksu cywilnego ( Dz. U. Nr 141, poz.1176 ze zm.). W obowiązującej ustawie instytucja </w:t>
      </w:r>
      <w:r w:rsidRPr="002E5A82">
        <w:rPr>
          <w:i/>
          <w:iCs/>
        </w:rPr>
        <w:t> rękojmi</w:t>
      </w:r>
      <w:r w:rsidRPr="002E5A82">
        <w:t xml:space="preserve"> została zastąpiona instytucja odpowiedzialności sprzedawcy za </w:t>
      </w:r>
      <w:r w:rsidRPr="002E5A82">
        <w:rPr>
          <w:i/>
          <w:iCs/>
        </w:rPr>
        <w:t>niezgodność  towaru z umową</w:t>
      </w:r>
      <w:r w:rsidRPr="002E5A82">
        <w:t>.</w:t>
      </w:r>
    </w:p>
    <w:p w:rsidR="002E5A82" w:rsidRPr="002E5A82" w:rsidRDefault="002E5A82" w:rsidP="002E5A82">
      <w:r w:rsidRPr="002E5A82">
        <w:t xml:space="preserve">Z odpowiedzialnością sprzedawcy mamy do czynienia wtedy gdy zakupiony towar  okaże się </w:t>
      </w:r>
      <w:bookmarkStart w:id="0" w:name="_GoBack"/>
      <w:bookmarkEnd w:id="0"/>
      <w:r w:rsidRPr="002E5A82">
        <w:t xml:space="preserve">niezgodny z umową . Ustawa  podaje definicję </w:t>
      </w:r>
      <w:r w:rsidRPr="002E5A82">
        <w:rPr>
          <w:i/>
          <w:iCs/>
        </w:rPr>
        <w:t>towaru konsumpcyjnego</w:t>
      </w:r>
      <w:r w:rsidRPr="002E5A82">
        <w:t xml:space="preserve"> - jest to rzecz ruchoma, którą nabywa osoba fizyczna w celu niezwiązanym z działalnością zawodową lub gospodarczą. Towarem konsumpcyjnym w świetle ustawy nie jest  energia elektryczna , gaz woda , chyba ,że są sprzedawane w ograniczonej ilości lub w określonej objętości . Ponadto ustawy nie stosuje się :</w:t>
      </w:r>
    </w:p>
    <w:p w:rsidR="002E5A82" w:rsidRPr="002E5A82" w:rsidRDefault="002E5A82" w:rsidP="002E5A82">
      <w:r w:rsidRPr="002E5A82">
        <w:t>- do sprzedaży energii elektrycznej ,</w:t>
      </w:r>
    </w:p>
    <w:p w:rsidR="002E5A82" w:rsidRPr="002E5A82" w:rsidRDefault="002E5A82" w:rsidP="002E5A82">
      <w:r w:rsidRPr="002E5A82">
        <w:t>- do sprzedaży egzekucyjnej ,</w:t>
      </w:r>
    </w:p>
    <w:p w:rsidR="002E5A82" w:rsidRPr="002E5A82" w:rsidRDefault="002E5A82" w:rsidP="002E5A82">
      <w:r w:rsidRPr="002E5A82">
        <w:t>- do sprzedaży dokonywanej w postępowaniu upadłościowym albo innym postępowaniu sądowym.</w:t>
      </w:r>
    </w:p>
    <w:p w:rsidR="002E5A82" w:rsidRPr="002E5A82" w:rsidRDefault="002E5A82" w:rsidP="002E5A82">
      <w:r w:rsidRPr="002E5A82">
        <w:t xml:space="preserve"> Ustawa nakłada na </w:t>
      </w:r>
      <w:r w:rsidRPr="002E5A82">
        <w:rPr>
          <w:i/>
          <w:iCs/>
        </w:rPr>
        <w:t>sprzedawcę</w:t>
      </w:r>
      <w:r w:rsidRPr="002E5A82">
        <w:t xml:space="preserve"> następujące obowiązki :</w:t>
      </w:r>
    </w:p>
    <w:p w:rsidR="002E5A82" w:rsidRPr="002E5A82" w:rsidRDefault="002E5A82" w:rsidP="002E5A82">
      <w:r w:rsidRPr="002E5A82">
        <w:t xml:space="preserve">- podania do wiadomości kupującego ceny oferowanego towaru konsumpcyjnego oraz jego cenę jednostkową . Przy sprzedaży towaru konsumpcyjnego luzem jest wymagane podanie jedynie  ceny jednostkowej . Taki sam sposób podawania cen powinien być stosowany w reklamie. Cena podawana przez sprzedawcę konsumentowi jest ceną do zapłaty i zawiera wszystkie podatki i obciążenia . </w:t>
      </w:r>
    </w:p>
    <w:p w:rsidR="002E5A82" w:rsidRPr="002E5A82" w:rsidRDefault="002E5A82" w:rsidP="002E5A82">
      <w:r w:rsidRPr="002E5A82">
        <w:t> - na żądanie konsumenta ,sprzedawca powinien wydać pisemne  potwierdzenie zawarcia umowy ,zawierające oznaczenie sprzedawcy  z jego adresem , datę sprzedaży oraz określenie towaru konsumpcyjnego , jego ilość i cenę ,</w:t>
      </w:r>
    </w:p>
    <w:p w:rsidR="002E5A82" w:rsidRPr="002E5A82" w:rsidRDefault="002E5A82" w:rsidP="002E5A82">
      <w:r w:rsidRPr="002E5A82">
        <w:t>- przy sprzedaży na raty ,na przedpłaty , na zamówienie , według wzoru lub na próbę oraz sprzedaży za cenę powyżej dwóch tysięcy złotych ,sprzedawca jest zobowiązany potwierdzić na piśmie wszystkie istotne postanowienia  zawartej umowy,</w:t>
      </w:r>
    </w:p>
    <w:p w:rsidR="002E5A82" w:rsidRPr="002E5A82" w:rsidRDefault="002E5A82" w:rsidP="002E5A82">
      <w:r w:rsidRPr="002E5A82">
        <w:t xml:space="preserve">- jest zobowiązany udzielić kupującemu jasnych , zrozumiałych i </w:t>
      </w:r>
      <w:proofErr w:type="spellStart"/>
      <w:r w:rsidRPr="002E5A82">
        <w:t>niewprowadzajacych</w:t>
      </w:r>
      <w:proofErr w:type="spellEnd"/>
      <w:r w:rsidRPr="002E5A82">
        <w:t xml:space="preserve"> w błąd</w:t>
      </w:r>
    </w:p>
    <w:p w:rsidR="002E5A82" w:rsidRPr="002E5A82" w:rsidRDefault="002E5A82" w:rsidP="002E5A82">
      <w:r w:rsidRPr="002E5A82">
        <w:t> informacji ,wystarczających do prawidłowego i pełnego korzystania ze sprzedanego towaru konsumpcyjnego w szczególności należy podać:</w:t>
      </w:r>
    </w:p>
    <w:p w:rsidR="002E5A82" w:rsidRPr="002E5A82" w:rsidRDefault="002E5A82" w:rsidP="002E5A82">
      <w:r w:rsidRPr="002E5A82">
        <w:t>a) nazwę towaru,</w:t>
      </w:r>
    </w:p>
    <w:p w:rsidR="002E5A82" w:rsidRPr="002E5A82" w:rsidRDefault="002E5A82" w:rsidP="002E5A82">
      <w:r w:rsidRPr="002E5A82">
        <w:t>b) określenie producenta i importera ,</w:t>
      </w:r>
    </w:p>
    <w:p w:rsidR="002E5A82" w:rsidRPr="002E5A82" w:rsidRDefault="002E5A82" w:rsidP="002E5A82">
      <w:r w:rsidRPr="002E5A82">
        <w:t>c) znaku bezpieczeństwa i znaku zgodności wymaganego przez odrębne przepisy ,</w:t>
      </w:r>
    </w:p>
    <w:p w:rsidR="002E5A82" w:rsidRPr="002E5A82" w:rsidRDefault="002E5A82" w:rsidP="002E5A82">
      <w:r w:rsidRPr="002E5A82">
        <w:t>d) informację o dopuszczeniu do obrotu w Rzeczpospolitej Polskiej ,</w:t>
      </w:r>
    </w:p>
    <w:p w:rsidR="002E5A82" w:rsidRPr="002E5A82" w:rsidRDefault="002E5A82" w:rsidP="002E5A82">
      <w:r w:rsidRPr="002E5A82">
        <w:t>e) stosownie do rodzaju towaru określenie jego energochłonności .</w:t>
      </w:r>
    </w:p>
    <w:p w:rsidR="002E5A82" w:rsidRPr="002E5A82" w:rsidRDefault="002E5A82" w:rsidP="002E5A82">
      <w:r w:rsidRPr="002E5A82">
        <w:t xml:space="preserve"> Ww. informacje, powinny znajdować się na towarze konsumpcyjnym  lub być z nim trwale połączone. W przypadku ,gdy towar jest sprzedawany w opakowaniu jednostkowym  lub w zestawie . W pozostałych przypadkach  w miejscu sprzedaży towaru informacja może zostać ograniczona do nazwy towaru ,jego głównej cechy użytkowej oraz wskazanie producenta lub importera,. </w:t>
      </w:r>
    </w:p>
    <w:p w:rsidR="002E5A82" w:rsidRPr="002E5A82" w:rsidRDefault="002E5A82" w:rsidP="002E5A82">
      <w:r w:rsidRPr="002E5A82">
        <w:t>- wydanie kupującemu instrukcji obsługi  w języku polskim,</w:t>
      </w:r>
    </w:p>
    <w:p w:rsidR="002E5A82" w:rsidRPr="002E5A82" w:rsidRDefault="002E5A82" w:rsidP="002E5A82">
      <w:r w:rsidRPr="002E5A82">
        <w:lastRenderedPageBreak/>
        <w:t xml:space="preserve">- zapewnienie w miejscu sprzedaży odpowiednich warunków  </w:t>
      </w:r>
      <w:proofErr w:type="spellStart"/>
      <w:r w:rsidRPr="002E5A82">
        <w:t>techniczno</w:t>
      </w:r>
      <w:proofErr w:type="spellEnd"/>
      <w:r w:rsidRPr="002E5A82">
        <w:t xml:space="preserve"> - organizacyjnych, umożliwiających dokonanie wyboru towaru konsumpcyjnego</w:t>
      </w:r>
    </w:p>
    <w:p w:rsidR="002E5A82" w:rsidRPr="002E5A82" w:rsidRDefault="002E5A82" w:rsidP="002E5A82">
      <w:r w:rsidRPr="002E5A82">
        <w:t xml:space="preserve"> i sprawdzenie jego jakości , kompletności oraz funkcjonowania głównych mechanizmów </w:t>
      </w:r>
    </w:p>
    <w:p w:rsidR="002E5A82" w:rsidRPr="002E5A82" w:rsidRDefault="002E5A82" w:rsidP="002E5A82">
      <w:r w:rsidRPr="002E5A82">
        <w:t>i podstawowych podzespołów,</w:t>
      </w:r>
    </w:p>
    <w:p w:rsidR="002E5A82" w:rsidRPr="002E5A82" w:rsidRDefault="002E5A82" w:rsidP="002E5A82">
      <w:r w:rsidRPr="002E5A82">
        <w:t>- na żądanie kupującego sprzedawca jest obowiązany wyjaśnić znaczenie poszczególnych postanowień umowy.</w:t>
      </w:r>
    </w:p>
    <w:p w:rsidR="002E5A82" w:rsidRPr="002E5A82" w:rsidRDefault="002E5A82" w:rsidP="002E5A82">
      <w:r w:rsidRPr="002E5A82">
        <w:t>Sprzedawca odpowiada wobec kupującego , jeżeli towar konsumpcyjny w chwili jego wydania jest niezgodny z umową : w przypadku stwierdzenia niezgodności przed upływem sześciu miesięcy od dnia wydania towaru  domniemywa się ,ze istniała ona w chwili wydania.</w:t>
      </w:r>
    </w:p>
    <w:p w:rsidR="002E5A82" w:rsidRPr="002E5A82" w:rsidRDefault="002E5A82" w:rsidP="002E5A82">
      <w:r w:rsidRPr="002E5A82">
        <w:t>W przypadku indywidualnego uzgodnienia właściwości towaru konsumpcyjnego domniemywa się ,ze jest on  zgodny z umowa , jeżeli :</w:t>
      </w:r>
    </w:p>
    <w:p w:rsidR="002E5A82" w:rsidRPr="002E5A82" w:rsidRDefault="002E5A82" w:rsidP="002E5A82">
      <w:r w:rsidRPr="002E5A82">
        <w:t>- odpowiada podanemu przez sprzedawcę opisowi</w:t>
      </w:r>
    </w:p>
    <w:p w:rsidR="002E5A82" w:rsidRPr="002E5A82" w:rsidRDefault="002E5A82" w:rsidP="002E5A82">
      <w:r w:rsidRPr="002E5A82">
        <w:t>- ma cechy okazanej próbki albo wzoru</w:t>
      </w:r>
    </w:p>
    <w:p w:rsidR="002E5A82" w:rsidRPr="002E5A82" w:rsidRDefault="002E5A82" w:rsidP="002E5A82">
      <w:r w:rsidRPr="002E5A82">
        <w:t>- gdy nadaje się do celu określonego przez kupującego przy zawarciu umowy , chyba że sprzedawca zgłosił zastrzeżenia co do takiego przeznaczenia towaru.</w:t>
      </w:r>
    </w:p>
    <w:p w:rsidR="002E5A82" w:rsidRPr="002E5A82" w:rsidRDefault="002E5A82" w:rsidP="002E5A82">
      <w:r w:rsidRPr="002E5A82">
        <w:t>W pozostałych przypadkach domniemywa się ,że towar konsumpcyjny jest zgodny z umową tzn.  nadaje się do celu , do jakiego tego rodzaju towar jest zwykle  używany ,oraz gdy jego właściwości odpowiadają właściwościom cechującym towar tego rodzaju. Zgodność towaru z umową zakłada się również  wówczas, gdy:</w:t>
      </w:r>
    </w:p>
    <w:p w:rsidR="002E5A82" w:rsidRPr="002E5A82" w:rsidRDefault="002E5A82" w:rsidP="002E5A82">
      <w:r w:rsidRPr="002E5A82">
        <w:t>- towar odpowiada oczekiwaniom dotyczącym towaru tego rodzaju, opartym na składanych publicznie zapewnieniach sprzedawcy , producenta  lub przedstawiciela .</w:t>
      </w:r>
    </w:p>
    <w:p w:rsidR="002E5A82" w:rsidRPr="002E5A82" w:rsidRDefault="002E5A82" w:rsidP="002E5A82">
      <w:r w:rsidRPr="002E5A82">
        <w:t>Przy ocenie zgodności towaru z umową  w szczególności uwzględnia się :</w:t>
      </w:r>
    </w:p>
    <w:p w:rsidR="002E5A82" w:rsidRPr="002E5A82" w:rsidRDefault="002E5A82" w:rsidP="002E5A82">
      <w:r w:rsidRPr="002E5A82">
        <w:t>-zapewnienia wyrażone w reklamie ,</w:t>
      </w:r>
    </w:p>
    <w:p w:rsidR="002E5A82" w:rsidRPr="002E5A82" w:rsidRDefault="002E5A82" w:rsidP="002E5A82">
      <w:r w:rsidRPr="002E5A82">
        <w:t>-zapewnienia wyrażone oznakowaniu towaru  w tym także terminu,  w jakim towar ma je zachować.</w:t>
      </w:r>
    </w:p>
    <w:p w:rsidR="002E5A82" w:rsidRPr="002E5A82" w:rsidRDefault="002E5A82" w:rsidP="002E5A82">
      <w:r w:rsidRPr="002E5A82">
        <w:t>Na równi z  zapewnieniem producenta traktuje się zapewnienie osoby ,która wprowadza towar konsumpcyjny do obrotu krajowego w zakresie działalności swojego przedsiębiorstwa, oraz osoby ,która podaje się za producenta przez umieszczenie na towarze swojej nazwy , znaku towarowego lub innego oznaczenia odróżniającego.</w:t>
      </w:r>
    </w:p>
    <w:p w:rsidR="002E5A82" w:rsidRPr="002E5A82" w:rsidRDefault="002E5A82" w:rsidP="002E5A82">
      <w:r w:rsidRPr="002E5A82">
        <w:t xml:space="preserve">Sprzedawca nie jest związany ww. zapewnieniem jeżeli wykazał ,ze zapewnienia tego nie znał ani oceniając rozsądnie znać nie mógł, albo że nie mogło ono mieć wpływu na decyzję kupującego o zawarciu umowy ,albo jego treść sprostowano przed zawarciem umowy.  </w:t>
      </w:r>
    </w:p>
    <w:p w:rsidR="002E5A82" w:rsidRPr="002E5A82" w:rsidRDefault="002E5A82" w:rsidP="002E5A82">
      <w:r w:rsidRPr="002E5A82">
        <w:t>Sprzedawca nie odpowiada za niezgodność towaru konsumpcyjnego z umową jeżeli:</w:t>
      </w:r>
    </w:p>
    <w:p w:rsidR="002E5A82" w:rsidRPr="002E5A82" w:rsidRDefault="002E5A82" w:rsidP="002E5A82">
      <w:r w:rsidRPr="002E5A82">
        <w:t>- jeżeli  konsument wiedział o tej niezgodności lub oceniając rozsądnie powinien był wiedzieć</w:t>
      </w:r>
    </w:p>
    <w:p w:rsidR="002E5A82" w:rsidRPr="002E5A82" w:rsidRDefault="002E5A82" w:rsidP="002E5A82">
      <w:r w:rsidRPr="002E5A82">
        <w:t xml:space="preserve">- jeżeli niezgodność wynikła  z przyczyn tkwiących w materiale dostarczonym przez kupującego </w:t>
      </w:r>
    </w:p>
    <w:p w:rsidR="002E5A82" w:rsidRPr="002E5A82" w:rsidRDefault="002E5A82" w:rsidP="002E5A82">
      <w:r w:rsidRPr="002E5A82">
        <w:t>Jeżeli towar konsumpcyjny jest niezgodny z umową kupujący może żądać doprowadzenia towaru do stanu zgodnego z umową poprzez :</w:t>
      </w:r>
    </w:p>
    <w:p w:rsidR="002E5A82" w:rsidRPr="002E5A82" w:rsidRDefault="002E5A82" w:rsidP="002E5A82">
      <w:r w:rsidRPr="002E5A82">
        <w:t xml:space="preserve">- nieodpłatną naprawę lub </w:t>
      </w:r>
    </w:p>
    <w:p w:rsidR="002E5A82" w:rsidRPr="002E5A82" w:rsidRDefault="002E5A82" w:rsidP="002E5A82">
      <w:r w:rsidRPr="002E5A82">
        <w:t>- wymianę na nowy ,</w:t>
      </w:r>
    </w:p>
    <w:p w:rsidR="002E5A82" w:rsidRPr="002E5A82" w:rsidRDefault="002E5A82" w:rsidP="002E5A82">
      <w:r w:rsidRPr="002E5A82">
        <w:t>chyba ,że naprawa albo wymiana są niemożliwe lub wymagają nadmiernych kosztów .</w:t>
      </w:r>
    </w:p>
    <w:p w:rsidR="002E5A82" w:rsidRPr="002E5A82" w:rsidRDefault="002E5A82" w:rsidP="002E5A82">
      <w:r w:rsidRPr="002E5A82">
        <w:t> Gdy naprawa albo wymiana są niemożliwe  lub wymagają nadmiernych kosztów konsument ma prawo żądać:</w:t>
      </w:r>
    </w:p>
    <w:p w:rsidR="002E5A82" w:rsidRPr="002E5A82" w:rsidRDefault="002E5A82" w:rsidP="002E5A82">
      <w:r w:rsidRPr="002E5A82">
        <w:t xml:space="preserve">- obniżenia ceny  lub </w:t>
      </w:r>
    </w:p>
    <w:p w:rsidR="002E5A82" w:rsidRPr="002E5A82" w:rsidRDefault="002E5A82" w:rsidP="002E5A82">
      <w:r w:rsidRPr="002E5A82">
        <w:t>- odstąpienia  od umowy</w:t>
      </w:r>
    </w:p>
    <w:p w:rsidR="002E5A82" w:rsidRPr="002E5A82" w:rsidRDefault="002E5A82" w:rsidP="002E5A82">
      <w:r w:rsidRPr="002E5A82">
        <w:t>Od umowy nie można odstąpić gdy niezgodność towaru z umową jest nieistotna .</w:t>
      </w:r>
    </w:p>
    <w:p w:rsidR="002E5A82" w:rsidRPr="002E5A82" w:rsidRDefault="002E5A82" w:rsidP="002E5A82">
      <w:r w:rsidRPr="002E5A82">
        <w:t>Konsument może składać reklamację z następujących przyczyn :</w:t>
      </w:r>
    </w:p>
    <w:p w:rsidR="002E5A82" w:rsidRPr="002E5A82" w:rsidRDefault="002E5A82" w:rsidP="002E5A82">
      <w:r w:rsidRPr="002E5A82">
        <w:t>- towar nie nadaje się do celu ,do jakiego tego rodzaju towar jest zwykle używany,</w:t>
      </w:r>
    </w:p>
    <w:p w:rsidR="002E5A82" w:rsidRPr="002E5A82" w:rsidRDefault="002E5A82" w:rsidP="002E5A82">
      <w:r w:rsidRPr="002E5A82">
        <w:t>- właściwości towaru nie odpowiadają  właściwościom cechującym towar tego rodzaju,</w:t>
      </w:r>
    </w:p>
    <w:p w:rsidR="002E5A82" w:rsidRPr="002E5A82" w:rsidRDefault="002E5A82" w:rsidP="002E5A82">
      <w:r w:rsidRPr="002E5A82">
        <w:lastRenderedPageBreak/>
        <w:t>- towar  nie odpowiada oczekiwaniom dotyczącym tego rodzaju towaru , które wynikają z zapewnień sprzedawcy lub producenta ,</w:t>
      </w:r>
    </w:p>
    <w:p w:rsidR="002E5A82" w:rsidRPr="002E5A82" w:rsidRDefault="002E5A82" w:rsidP="002E5A82">
      <w:r w:rsidRPr="002E5A82">
        <w:t>- towar został nieprawidłowo zamontowany  lub uruchomiony  przez sprzedawcę albo kupującego , jeśli ten ostatni postępował zgodnie z instrukcja otrzymaną przy sprzedaży.</w:t>
      </w:r>
    </w:p>
    <w:p w:rsidR="002E5A82" w:rsidRPr="002E5A82" w:rsidRDefault="002E5A82" w:rsidP="002E5A82">
      <w:r w:rsidRPr="002E5A82">
        <w:t> Reklamację  z tytułu niezgodności towaru z umową należy  składać do sprzedawcy czyli do przedsiębiorcy od którego zakupiono towar konsumpcyjny. Sprzedawca zobowiązany jest  do ustosunkowania się do żądania konsumenta wyrażonego podczas składania reklamacji  w ciągu</w:t>
      </w:r>
      <w:r w:rsidRPr="002E5A82">
        <w:rPr>
          <w:b/>
          <w:bCs/>
        </w:rPr>
        <w:t xml:space="preserve"> 14</w:t>
      </w:r>
      <w:r w:rsidRPr="002E5A82">
        <w:t xml:space="preserve"> dni . Jeżeli  sprzedawca nie ustosunkuje się do reklamacji  w ciągu 14 dni uważa się,  że reklamacja została  uznana. </w:t>
      </w:r>
    </w:p>
    <w:p w:rsidR="002E5A82" w:rsidRPr="002E5A82" w:rsidRDefault="002E5A82" w:rsidP="002E5A82">
      <w:r w:rsidRPr="002E5A82">
        <w:t xml:space="preserve">Konsument traci uprawnienia z tytułu niezgodności towaru z umową jeżeli przed upływem dwóch miesięcy od stwierdzenia niezgodności towaru konsumpcyjnego z umową nie zawiadomi o tym sprzedawcy. Do zachowania terminu wystarczy wysłanie zawiadomienia przed jego upływem.  </w:t>
      </w:r>
    </w:p>
    <w:p w:rsidR="002E5A82" w:rsidRPr="002E5A82" w:rsidRDefault="002E5A82" w:rsidP="002E5A82">
      <w:r w:rsidRPr="002E5A82">
        <w:t>Sprzedawca odpowiada za niezgodność towaru konsumpcyjnego z umową  jedynie w przypadku jej stwierdzenia - przed upływem dwóch lat od wydania tego towaru kupującemu.</w:t>
      </w:r>
    </w:p>
    <w:p w:rsidR="002E5A82" w:rsidRPr="002E5A82" w:rsidRDefault="002E5A82" w:rsidP="002E5A82">
      <w:r w:rsidRPr="002E5A82">
        <w:t>Termin ten biegnie na nowo  w razie wymiany towaru.</w:t>
      </w:r>
    </w:p>
    <w:p w:rsidR="002E5A82" w:rsidRPr="002E5A82" w:rsidRDefault="002E5A82" w:rsidP="002E5A82">
      <w:r w:rsidRPr="002E5A82">
        <w:rPr>
          <w:b/>
          <w:bCs/>
          <w:i/>
          <w:iCs/>
        </w:rPr>
        <w:t>Uprawnień wynikających niniejszej ustawy nie można wyłączyć ani ograniczyć  w drodze umowy zawartej przed zawiadomieniem sprzedawcy o niezgodności towaru konsumpcyjnego z umową. W szczególności nie można tego dokonać przez oświadczenie kupującego , że wie o wszelkich niezgodnościach towaru z umową lub przez wybór prawa obcego .</w:t>
      </w:r>
    </w:p>
    <w:p w:rsidR="002E5A82" w:rsidRPr="002E5A82" w:rsidRDefault="002E5A82" w:rsidP="002E5A82">
      <w:pPr>
        <w:ind w:firstLine="708"/>
      </w:pPr>
      <w:r w:rsidRPr="002E5A82">
        <w:rPr>
          <w:i/>
          <w:iCs/>
        </w:rPr>
        <w:t>Gwarancja</w:t>
      </w:r>
      <w:r w:rsidRPr="002E5A82">
        <w:t xml:space="preserve"> - obok instytucji niezgodności towaru z umowa jest instytucja umożliwiająca dochodzenie konsumentowi  w przypadku ujawnienia wady nabytej rzeczy .Gwarancja jest instytucja umowną. Gwarancji udzielić może sprzedawca bądź producent rzeczy. Gwarancja zawiera oświadczenie gwaranta określające obowiązki gwaranta i uprawnienia kupującego. Nie uważa się za gwarancję oświadczenia ,które nie kształtują obowiązków gwaranta.</w:t>
      </w:r>
    </w:p>
    <w:p w:rsidR="002E5A82" w:rsidRPr="002E5A82" w:rsidRDefault="002E5A82" w:rsidP="002E5A82">
      <w:r w:rsidRPr="002E5A82">
        <w:t xml:space="preserve">Sprzedawca udzielający gwarancji wydaje kupującemu dokument gwarancyjny . Ponadto sprzedawca powinien sprawdzić zgodność znajdujących się na towarze oznaczeń z danymi zawartymi w dokumencie gwarancyjnym oraz stan plomb i innych umieszczonych na towarze zabezpieczeń. </w:t>
      </w:r>
    </w:p>
    <w:p w:rsidR="002E5A82" w:rsidRPr="002E5A82" w:rsidRDefault="002E5A82" w:rsidP="002E5A82">
      <w:pPr>
        <w:ind w:firstLine="708"/>
      </w:pPr>
      <w:r w:rsidRPr="002E5A82">
        <w:t>W dokumencie gwarancyjnym należy zamieścić :</w:t>
      </w:r>
    </w:p>
    <w:p w:rsidR="002E5A82" w:rsidRPr="002E5A82" w:rsidRDefault="002E5A82" w:rsidP="002E5A82">
      <w:r w:rsidRPr="002E5A82">
        <w:t>- nazwę i adres gwaranta lub jego przedstawiciela  w Rzeczpospolitej Polskiej,</w:t>
      </w:r>
    </w:p>
    <w:p w:rsidR="002E5A82" w:rsidRPr="002E5A82" w:rsidRDefault="002E5A82" w:rsidP="002E5A82">
      <w:r w:rsidRPr="002E5A82">
        <w:t xml:space="preserve">- czas trwania gwarancji </w:t>
      </w:r>
    </w:p>
    <w:p w:rsidR="002E5A82" w:rsidRPr="002E5A82" w:rsidRDefault="002E5A82" w:rsidP="002E5A82">
      <w:r w:rsidRPr="002E5A82">
        <w:t>- terytorialny zasięg ochrony gwarancyjnej</w:t>
      </w:r>
    </w:p>
    <w:p w:rsidR="002E5A82" w:rsidRPr="002E5A82" w:rsidRDefault="002E5A82" w:rsidP="002E5A82">
      <w:r w:rsidRPr="002E5A82">
        <w:t> </w:t>
      </w:r>
    </w:p>
    <w:p w:rsidR="002E5A82" w:rsidRPr="002E5A82" w:rsidRDefault="002E5A82" w:rsidP="002E5A82">
      <w:pPr>
        <w:pStyle w:val="NormalnyWeb"/>
      </w:pPr>
      <w:r w:rsidRPr="002E5A82">
        <w:rPr>
          <w:rFonts w:ascii="Verdana" w:hAnsi="Verdana"/>
        </w:rPr>
        <w:t>Gwarancja powinna zawierać stwierdzenie ,że</w:t>
      </w:r>
      <w:r w:rsidRPr="002E5A82">
        <w:rPr>
          <w:rFonts w:ascii="Verdana" w:hAnsi="Verdana"/>
          <w:b/>
          <w:bCs/>
          <w:i/>
          <w:iCs/>
        </w:rPr>
        <w:t xml:space="preserve"> " gwarancja na sprzedawany towar konsumpcyjny nie wyłącz ,nie ogranicza ani nie zawiesza uprawnień kupującego wynikających z niezgodności towaru z umową."</w:t>
      </w:r>
    </w:p>
    <w:p w:rsidR="002D4608" w:rsidRPr="002E5A82" w:rsidRDefault="002D4608"/>
    <w:sectPr w:rsidR="002D4608" w:rsidRPr="002E5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82"/>
    <w:rsid w:val="000F786F"/>
    <w:rsid w:val="002D4608"/>
    <w:rsid w:val="002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86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78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F786F"/>
    <w:rPr>
      <w:rFonts w:ascii="Cambria" w:hAnsi="Cambria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E5A8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E5A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86F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78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F786F"/>
    <w:rPr>
      <w:rFonts w:ascii="Cambria" w:hAnsi="Cambria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2E5A8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E5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1258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ekolbiarz</dc:creator>
  <cp:lastModifiedBy>ekolbiarz</cp:lastModifiedBy>
  <cp:revision>1</cp:revision>
  <dcterms:created xsi:type="dcterms:W3CDTF">2014-01-13T12:01:00Z</dcterms:created>
  <dcterms:modified xsi:type="dcterms:W3CDTF">2014-01-13T12:01:00Z</dcterms:modified>
</cp:coreProperties>
</file>